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98" w:rsidRDefault="00FA2F98" w:rsidP="009206C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POZVÁNKA NA OZ OBCE NAHÁČ, ktoré sa uskutoční podľa §12 ods.3 zákona 369/1990 Zb. v </w:t>
      </w:r>
      <w:proofErr w:type="spellStart"/>
      <w:r>
        <w:rPr>
          <w:b/>
          <w:sz w:val="28"/>
          <w:szCs w:val="28"/>
        </w:rPr>
        <w:t>znp</w:t>
      </w:r>
      <w:proofErr w:type="spellEnd"/>
      <w:r>
        <w:rPr>
          <w:b/>
          <w:sz w:val="28"/>
          <w:szCs w:val="28"/>
        </w:rPr>
        <w:t>. dňa 6.6.2018 o 18:30 hod. v zasadačke 0cÚ Naháč</w:t>
      </w:r>
    </w:p>
    <w:p w:rsidR="00FA2F98" w:rsidRDefault="00FA2F98" w:rsidP="009206C5">
      <w:pPr>
        <w:jc w:val="both"/>
        <w:rPr>
          <w:b/>
          <w:sz w:val="28"/>
          <w:szCs w:val="28"/>
        </w:rPr>
      </w:pPr>
    </w:p>
    <w:p w:rsidR="009206C5" w:rsidRDefault="009206C5" w:rsidP="009206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 programu: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Otvorenie</w:t>
      </w:r>
      <w:r w:rsidR="00FA2F98">
        <w:rPr>
          <w:sz w:val="28"/>
          <w:szCs w:val="28"/>
        </w:rPr>
        <w:t>*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Určenie zapisovateľa a overovateľov, schválenie programu zasadnutia</w:t>
      </w:r>
      <w:r w:rsidR="00FA2F98">
        <w:rPr>
          <w:sz w:val="28"/>
          <w:szCs w:val="28"/>
        </w:rPr>
        <w:t>*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Kontrola plnenia uznesení za roky 2017 a</w:t>
      </w:r>
      <w:r w:rsidR="00FA2F98">
        <w:rPr>
          <w:sz w:val="28"/>
          <w:szCs w:val="28"/>
        </w:rPr>
        <w:t> </w:t>
      </w:r>
      <w:r>
        <w:rPr>
          <w:sz w:val="28"/>
          <w:szCs w:val="28"/>
        </w:rPr>
        <w:t>2018</w:t>
      </w:r>
      <w:r w:rsidR="00FA2F98">
        <w:rPr>
          <w:sz w:val="28"/>
          <w:szCs w:val="28"/>
        </w:rPr>
        <w:t>*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Opätovné schválenie pozastavených uznesení</w:t>
      </w:r>
    </w:p>
    <w:p w:rsidR="009206C5" w:rsidRDefault="009206C5" w:rsidP="009206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Správa o plnení povinností starostu obce Naháč za rok 2017</w:t>
      </w:r>
      <w:r w:rsidR="00FA2F98">
        <w:rPr>
          <w:sz w:val="28"/>
          <w:szCs w:val="28"/>
        </w:rPr>
        <w:t>*</w:t>
      </w:r>
    </w:p>
    <w:p w:rsidR="009206C5" w:rsidRDefault="009206C5" w:rsidP="009206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Plán činnosti  a priority starostu a obecného úradu/obce Naháč na rok 2018</w:t>
      </w:r>
      <w:r w:rsidR="00FA2F98">
        <w:rPr>
          <w:sz w:val="28"/>
          <w:szCs w:val="28"/>
        </w:rPr>
        <w:t>*</w:t>
      </w:r>
    </w:p>
    <w:p w:rsidR="009206C5" w:rsidRDefault="009206C5" w:rsidP="009206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Vyhodnotenie plnenia PHSR </w:t>
      </w:r>
      <w:r w:rsidR="00FA2F98">
        <w:rPr>
          <w:sz w:val="28"/>
          <w:szCs w:val="28"/>
        </w:rPr>
        <w:t>*</w:t>
      </w:r>
    </w:p>
    <w:p w:rsidR="009206C5" w:rsidRDefault="009206C5" w:rsidP="009206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Zverejnenie platu starostu obce na rok 2018</w:t>
      </w:r>
      <w:r w:rsidR="00FA2F98">
        <w:rPr>
          <w:sz w:val="28"/>
          <w:szCs w:val="28"/>
        </w:rPr>
        <w:t>*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3x opakované Vyhlásenie voľby hlavného kontrolóra obce Naháč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Odpovede na interpelácie poslancov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Rôzne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Diskusia </w:t>
      </w:r>
    </w:p>
    <w:p w:rsidR="009206C5" w:rsidRDefault="009206C5" w:rsidP="009206C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Záver</w:t>
      </w:r>
    </w:p>
    <w:p w:rsidR="00FA2F98" w:rsidRDefault="00FA2F98" w:rsidP="00FA2F98">
      <w:pPr>
        <w:jc w:val="both"/>
        <w:rPr>
          <w:sz w:val="28"/>
          <w:szCs w:val="28"/>
        </w:rPr>
      </w:pPr>
    </w:p>
    <w:p w:rsidR="00FA2F98" w:rsidRPr="00FA2F98" w:rsidRDefault="00FA2F98" w:rsidP="00FA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Dňa 4.6.2018 </w:t>
      </w:r>
      <w:r w:rsidR="0062078F">
        <w:rPr>
          <w:sz w:val="28"/>
          <w:szCs w:val="28"/>
        </w:rPr>
        <w:tab/>
      </w:r>
      <w:r w:rsidR="0062078F">
        <w:rPr>
          <w:sz w:val="28"/>
          <w:szCs w:val="28"/>
        </w:rPr>
        <w:tab/>
      </w:r>
      <w:r w:rsidR="0062078F">
        <w:rPr>
          <w:sz w:val="28"/>
          <w:szCs w:val="28"/>
        </w:rPr>
        <w:tab/>
      </w:r>
      <w:r w:rsidR="0062078F">
        <w:rPr>
          <w:sz w:val="28"/>
          <w:szCs w:val="28"/>
        </w:rPr>
        <w:tab/>
      </w:r>
      <w:r w:rsidR="0062078F">
        <w:rPr>
          <w:sz w:val="28"/>
          <w:szCs w:val="28"/>
        </w:rPr>
        <w:tab/>
        <w:t>Pečiatka a podpis</w:t>
      </w:r>
    </w:p>
    <w:p w:rsidR="009206C5" w:rsidRDefault="009206C5" w:rsidP="009206C5">
      <w:pPr>
        <w:jc w:val="both"/>
      </w:pPr>
    </w:p>
    <w:p w:rsidR="00705507" w:rsidRDefault="00705507"/>
    <w:sectPr w:rsidR="00705507" w:rsidSect="0070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2F1"/>
    <w:multiLevelType w:val="hybridMultilevel"/>
    <w:tmpl w:val="C5502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5"/>
    <w:rsid w:val="00055926"/>
    <w:rsid w:val="000629F8"/>
    <w:rsid w:val="000C291A"/>
    <w:rsid w:val="00363E51"/>
    <w:rsid w:val="003B51BB"/>
    <w:rsid w:val="004224E8"/>
    <w:rsid w:val="004B3393"/>
    <w:rsid w:val="004E1B6F"/>
    <w:rsid w:val="0057207A"/>
    <w:rsid w:val="0062078F"/>
    <w:rsid w:val="006254E3"/>
    <w:rsid w:val="006A3DB2"/>
    <w:rsid w:val="00705507"/>
    <w:rsid w:val="007A5590"/>
    <w:rsid w:val="008201A7"/>
    <w:rsid w:val="008F6FCD"/>
    <w:rsid w:val="009206C5"/>
    <w:rsid w:val="00AB43EF"/>
    <w:rsid w:val="00B551CD"/>
    <w:rsid w:val="00C7107D"/>
    <w:rsid w:val="00CE670F"/>
    <w:rsid w:val="00D565A5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E8AD-BB3B-4107-A0E9-62629F8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6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TOMAŠKOVIČOVÁ Iveta</cp:lastModifiedBy>
  <cp:revision>2</cp:revision>
  <dcterms:created xsi:type="dcterms:W3CDTF">2018-06-04T11:23:00Z</dcterms:created>
  <dcterms:modified xsi:type="dcterms:W3CDTF">2018-06-04T11:23:00Z</dcterms:modified>
</cp:coreProperties>
</file>